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51" w:rsidRDefault="00E16851" w:rsidP="00FE7D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Лица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подлежащие лабораторному и рентгенологическому обследованию.</w:t>
      </w:r>
    </w:p>
    <w:p w:rsidR="00E16851" w:rsidRDefault="00E16851" w:rsidP="00FE7D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7D5D" w:rsidRPr="00E16851" w:rsidRDefault="00FE7D5D" w:rsidP="00FE7D5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16851">
        <w:rPr>
          <w:rFonts w:ascii="Times New Roman" w:hAnsi="Times New Roman" w:cs="Times New Roman"/>
          <w:b/>
          <w:i/>
          <w:sz w:val="28"/>
          <w:szCs w:val="28"/>
          <w:u w:val="single"/>
        </w:rPr>
        <w:t>Приоритетный порядок лабораторного исследования:</w:t>
      </w:r>
    </w:p>
    <w:p w:rsidR="00FE7D5D" w:rsidRPr="00FE7D5D" w:rsidRDefault="00FE7D5D" w:rsidP="00FE7D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6851">
        <w:rPr>
          <w:rFonts w:ascii="Times New Roman" w:hAnsi="Times New Roman" w:cs="Times New Roman"/>
          <w:b/>
          <w:i/>
          <w:sz w:val="28"/>
          <w:szCs w:val="28"/>
          <w:u w:val="single"/>
        </w:rPr>
        <w:t>К приоритету 1-го уровня относится проведение лабораторных исследований и противоэпидемических мероприятий в отношении</w:t>
      </w:r>
      <w:r w:rsidRPr="00FE7D5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E7D5D" w:rsidRPr="00FE7D5D" w:rsidRDefault="00FE7D5D" w:rsidP="00FE7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D5D">
        <w:rPr>
          <w:rFonts w:ascii="Times New Roman" w:hAnsi="Times New Roman" w:cs="Times New Roman"/>
          <w:sz w:val="28"/>
          <w:szCs w:val="28"/>
        </w:rPr>
        <w:t>- лица с диагнозом «внебольничная пневмония»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7D5D" w:rsidRPr="00FE7D5D" w:rsidRDefault="00FE7D5D" w:rsidP="00FE7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D5D">
        <w:rPr>
          <w:rFonts w:ascii="Times New Roman" w:hAnsi="Times New Roman" w:cs="Times New Roman"/>
          <w:sz w:val="28"/>
          <w:szCs w:val="28"/>
        </w:rPr>
        <w:t xml:space="preserve">- лица, контактировавшие с больным COVID-19 на 8-10 календарный день </w:t>
      </w:r>
      <w:proofErr w:type="gramStart"/>
      <w:r w:rsidRPr="00FE7D5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E7D5D">
        <w:rPr>
          <w:rFonts w:ascii="Times New Roman" w:hAnsi="Times New Roman" w:cs="Times New Roman"/>
          <w:sz w:val="28"/>
          <w:szCs w:val="28"/>
        </w:rPr>
        <w:t xml:space="preserve"> дня контакта (по предписанию из </w:t>
      </w:r>
      <w:proofErr w:type="spellStart"/>
      <w:r w:rsidRPr="00FE7D5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E7D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7D5D" w:rsidRPr="00FE7D5D" w:rsidRDefault="00FE7D5D" w:rsidP="00FE7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D5D">
        <w:rPr>
          <w:rFonts w:ascii="Times New Roman" w:hAnsi="Times New Roman" w:cs="Times New Roman"/>
          <w:sz w:val="28"/>
          <w:szCs w:val="28"/>
        </w:rPr>
        <w:t>- работники медицинских организаций, имеющих риск инфицирования при профессиональной деятельности при появлении симптомов, не исключающих COVID-19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7D5D" w:rsidRDefault="00FE7D5D" w:rsidP="00FE7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D5D">
        <w:rPr>
          <w:rFonts w:ascii="Times New Roman" w:hAnsi="Times New Roman" w:cs="Times New Roman"/>
          <w:sz w:val="28"/>
          <w:szCs w:val="28"/>
        </w:rPr>
        <w:t>- лица, при появлении респираторных симптомов, находящихся в детских домах, детских лагерях, пансионатах для пожилых и других стационарных организациях соц. Обслуживания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7D5D" w:rsidRPr="00E16851" w:rsidRDefault="00FE7D5D" w:rsidP="00FE7D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7D5D" w:rsidRPr="00FE7D5D" w:rsidRDefault="00FE7D5D" w:rsidP="00FE7D5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E7D5D">
        <w:rPr>
          <w:rFonts w:ascii="Times New Roman" w:hAnsi="Times New Roman" w:cs="Times New Roman"/>
          <w:b/>
          <w:i/>
          <w:sz w:val="28"/>
          <w:szCs w:val="28"/>
          <w:u w:val="single"/>
        </w:rPr>
        <w:t>К приоритету 2-го уровня относится проведение лабораторных исследований и противоэпидемических мероприятий в отношении:</w:t>
      </w:r>
    </w:p>
    <w:p w:rsidR="00FE7D5D" w:rsidRPr="00FE7D5D" w:rsidRDefault="00FE7D5D" w:rsidP="00FE7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D5D">
        <w:rPr>
          <w:rFonts w:ascii="Times New Roman" w:hAnsi="Times New Roman" w:cs="Times New Roman"/>
          <w:sz w:val="28"/>
          <w:szCs w:val="28"/>
        </w:rPr>
        <w:t>- лица старше 65 лет с респираторными симптомами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7D5D" w:rsidRPr="00FE7D5D" w:rsidRDefault="00FE7D5D" w:rsidP="00FE7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D5D">
        <w:rPr>
          <w:rFonts w:ascii="Times New Roman" w:hAnsi="Times New Roman" w:cs="Times New Roman"/>
          <w:sz w:val="28"/>
          <w:szCs w:val="28"/>
        </w:rPr>
        <w:t>- работники мед</w:t>
      </w:r>
      <w:r>
        <w:rPr>
          <w:rFonts w:ascii="Times New Roman" w:hAnsi="Times New Roman" w:cs="Times New Roman"/>
          <w:sz w:val="28"/>
          <w:szCs w:val="28"/>
        </w:rPr>
        <w:t xml:space="preserve">ицинских </w:t>
      </w:r>
      <w:r w:rsidRPr="00FE7D5D">
        <w:rPr>
          <w:rFonts w:ascii="Times New Roman" w:hAnsi="Times New Roman" w:cs="Times New Roman"/>
          <w:sz w:val="28"/>
          <w:szCs w:val="28"/>
        </w:rPr>
        <w:t>организаций, имеющих риск инфицирования без наличия симптомов (1 раз в неделю)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7D5D" w:rsidRPr="00FE7D5D" w:rsidRDefault="00FE7D5D" w:rsidP="00FE7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D5D">
        <w:rPr>
          <w:rFonts w:ascii="Times New Roman" w:hAnsi="Times New Roman" w:cs="Times New Roman"/>
          <w:sz w:val="28"/>
          <w:szCs w:val="28"/>
        </w:rPr>
        <w:t>-работники стационарных организаций соц</w:t>
      </w:r>
      <w:r>
        <w:rPr>
          <w:rFonts w:ascii="Times New Roman" w:hAnsi="Times New Roman" w:cs="Times New Roman"/>
          <w:sz w:val="28"/>
          <w:szCs w:val="28"/>
        </w:rPr>
        <w:t xml:space="preserve">иального </w:t>
      </w:r>
      <w:r w:rsidRPr="00FE7D5D">
        <w:rPr>
          <w:rFonts w:ascii="Times New Roman" w:hAnsi="Times New Roman" w:cs="Times New Roman"/>
          <w:sz w:val="28"/>
          <w:szCs w:val="28"/>
        </w:rPr>
        <w:t>обслуживания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851" w:rsidRDefault="00E16851" w:rsidP="00FE7D5D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E7D5D" w:rsidRPr="00FE7D5D" w:rsidRDefault="00FE7D5D" w:rsidP="00FE7D5D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E7D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 приоритету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FE7D5D">
        <w:rPr>
          <w:rFonts w:ascii="Times New Roman" w:hAnsi="Times New Roman" w:cs="Times New Roman"/>
          <w:b/>
          <w:i/>
          <w:sz w:val="28"/>
          <w:szCs w:val="28"/>
          <w:u w:val="single"/>
        </w:rPr>
        <w:t>-го уровня относится проведение лабораторных исследований и противоэпидемических мероприятий в отношении:</w:t>
      </w:r>
    </w:p>
    <w:p w:rsidR="00FE7D5D" w:rsidRPr="00FE7D5D" w:rsidRDefault="00FE7D5D" w:rsidP="00FE7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7D5D">
        <w:rPr>
          <w:rFonts w:ascii="Times New Roman" w:hAnsi="Times New Roman" w:cs="Times New Roman"/>
          <w:sz w:val="28"/>
          <w:szCs w:val="28"/>
        </w:rPr>
        <w:t>дети из организованных коллективов при возникновении 3-х и более случаев заболевания, не исключающих COVID-19</w:t>
      </w:r>
    </w:p>
    <w:p w:rsidR="00FE7D5D" w:rsidRPr="00FE7D5D" w:rsidRDefault="00FE7D5D" w:rsidP="00FE7D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ВАЖНО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!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!!</w:t>
      </w:r>
    </w:p>
    <w:p w:rsidR="00FE7D5D" w:rsidRPr="00CD4AC5" w:rsidRDefault="00FE7D5D" w:rsidP="00FE7D5D">
      <w:pPr>
        <w:rPr>
          <w:rFonts w:ascii="Times New Roman" w:hAnsi="Times New Roman" w:cs="Times New Roman"/>
          <w:b/>
          <w:sz w:val="28"/>
          <w:szCs w:val="28"/>
        </w:rPr>
      </w:pPr>
      <w:r w:rsidRPr="00CD4AC5">
        <w:rPr>
          <w:rFonts w:ascii="Times New Roman" w:hAnsi="Times New Roman" w:cs="Times New Roman"/>
          <w:b/>
          <w:sz w:val="28"/>
          <w:szCs w:val="28"/>
        </w:rPr>
        <w:t>ПАЦИЕНТАМ С ОРВИ НАЗНАЧАЕТСЯ ЗАБОР МАТЕРИАЛА ДЛЯ ИССЛЕДОВАНИЯ НА COVID-19 ПРИ НАЛИЧИИ НЕ МЕНЕЕ 2-Х ОБЪЕКТИВНЫХ КРИТЕРИЕВ (уровень насыщения кислородом менее 95%, сохраняющаяся температура более 38°, частота дыхательных движений &lt; 22)</w:t>
      </w:r>
    </w:p>
    <w:p w:rsidR="00FE7D5D" w:rsidRPr="00CD4AC5" w:rsidRDefault="00FE7D5D" w:rsidP="00FE7D5D">
      <w:pPr>
        <w:rPr>
          <w:rFonts w:ascii="Times New Roman" w:hAnsi="Times New Roman" w:cs="Times New Roman"/>
          <w:b/>
          <w:sz w:val="28"/>
          <w:szCs w:val="28"/>
        </w:rPr>
      </w:pPr>
      <w:r w:rsidRPr="00CD4AC5">
        <w:rPr>
          <w:rFonts w:ascii="Times New Roman" w:hAnsi="Times New Roman" w:cs="Times New Roman"/>
          <w:b/>
          <w:sz w:val="28"/>
          <w:szCs w:val="28"/>
        </w:rPr>
        <w:lastRenderedPageBreak/>
        <w:t>*Постановление главного санитарного врача Российской Федерации от 22.05.2020 N15</w:t>
      </w:r>
    </w:p>
    <w:p w:rsidR="00B05FC0" w:rsidRPr="008C06A9" w:rsidRDefault="00B05FC0" w:rsidP="008C06A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C06A9">
        <w:rPr>
          <w:rFonts w:ascii="Times New Roman" w:hAnsi="Times New Roman" w:cs="Times New Roman"/>
          <w:b/>
          <w:i/>
          <w:sz w:val="28"/>
          <w:szCs w:val="28"/>
          <w:u w:val="single"/>
        </w:rPr>
        <w:t>Инструментальная диагностика общая:</w:t>
      </w:r>
    </w:p>
    <w:p w:rsidR="008C06A9" w:rsidRDefault="008C06A9" w:rsidP="008C06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05FC0" w:rsidRPr="00B05FC0">
        <w:rPr>
          <w:rFonts w:ascii="Times New Roman" w:hAnsi="Times New Roman" w:cs="Times New Roman"/>
          <w:sz w:val="28"/>
          <w:szCs w:val="28"/>
        </w:rPr>
        <w:t>Пульсоксиметрия</w:t>
      </w:r>
      <w:proofErr w:type="spellEnd"/>
      <w:r w:rsidR="00B05FC0" w:rsidRPr="00B05FC0">
        <w:rPr>
          <w:rFonts w:ascii="Times New Roman" w:hAnsi="Times New Roman" w:cs="Times New Roman"/>
          <w:sz w:val="28"/>
          <w:szCs w:val="28"/>
        </w:rPr>
        <w:t xml:space="preserve"> с измерением </w:t>
      </w:r>
      <w:r>
        <w:rPr>
          <w:rFonts w:ascii="Times New Roman" w:hAnsi="Times New Roman" w:cs="Times New Roman"/>
          <w:sz w:val="28"/>
          <w:szCs w:val="28"/>
        </w:rPr>
        <w:t xml:space="preserve">уровня кислорода </w:t>
      </w:r>
      <w:r w:rsidR="00B05FC0" w:rsidRPr="00B05FC0">
        <w:rPr>
          <w:rFonts w:ascii="Times New Roman" w:hAnsi="Times New Roman" w:cs="Times New Roman"/>
          <w:sz w:val="28"/>
          <w:szCs w:val="28"/>
        </w:rPr>
        <w:t xml:space="preserve"> для выявления дыхательной недостаточности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FC0" w:rsidRPr="00B05FC0">
        <w:rPr>
          <w:rFonts w:ascii="Times New Roman" w:hAnsi="Times New Roman" w:cs="Times New Roman"/>
          <w:sz w:val="28"/>
          <w:szCs w:val="28"/>
        </w:rPr>
        <w:t xml:space="preserve">и оценки выраженности гипоксемии является простым и надежным </w:t>
      </w:r>
      <w:proofErr w:type="spellStart"/>
      <w:r w:rsidR="00B05FC0" w:rsidRPr="00B05FC0">
        <w:rPr>
          <w:rFonts w:ascii="Times New Roman" w:hAnsi="Times New Roman" w:cs="Times New Roman"/>
          <w:sz w:val="28"/>
          <w:szCs w:val="28"/>
        </w:rPr>
        <w:t>скрининговым</w:t>
      </w:r>
      <w:proofErr w:type="spellEnd"/>
      <w:r w:rsidR="00B05FC0" w:rsidRPr="00B05FC0">
        <w:rPr>
          <w:rFonts w:ascii="Times New Roman" w:hAnsi="Times New Roman" w:cs="Times New Roman"/>
          <w:sz w:val="28"/>
          <w:szCs w:val="28"/>
        </w:rPr>
        <w:t xml:space="preserve"> методом, позволяющим выявлять пациентов с гипоксемией, нуждающихся в респираторной поддержке, и оценивать ее эффективность. </w:t>
      </w:r>
    </w:p>
    <w:p w:rsidR="00B05FC0" w:rsidRPr="00B05FC0" w:rsidRDefault="008C06A9" w:rsidP="008C06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600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05FC0" w:rsidRPr="00B05FC0">
        <w:rPr>
          <w:rFonts w:ascii="Times New Roman" w:hAnsi="Times New Roman" w:cs="Times New Roman"/>
          <w:sz w:val="28"/>
          <w:szCs w:val="28"/>
        </w:rPr>
        <w:t>Методы лучевой диагностики применяют для выявления COVID-19 пневмоний, их осложнений, дифференциальной диагностики с другими заболеваниями легких, а также для определения степени выраженности и динамики изменений, оценки эффективности проводимой терапии.</w:t>
      </w:r>
    </w:p>
    <w:p w:rsidR="00B05FC0" w:rsidRPr="00B05FC0" w:rsidRDefault="00B05FC0" w:rsidP="008C06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FC0">
        <w:rPr>
          <w:rFonts w:ascii="Times New Roman" w:hAnsi="Times New Roman" w:cs="Times New Roman"/>
          <w:sz w:val="28"/>
          <w:szCs w:val="28"/>
        </w:rPr>
        <w:t xml:space="preserve">К методам лучевой диагностики патологии </w:t>
      </w:r>
      <w:r w:rsidR="008C06A9">
        <w:rPr>
          <w:rFonts w:ascii="Times New Roman" w:hAnsi="Times New Roman" w:cs="Times New Roman"/>
          <w:sz w:val="28"/>
          <w:szCs w:val="28"/>
        </w:rPr>
        <w:t>органов грудной клетки</w:t>
      </w:r>
      <w:r w:rsidRPr="00B05FC0">
        <w:rPr>
          <w:rFonts w:ascii="Times New Roman" w:hAnsi="Times New Roman" w:cs="Times New Roman"/>
          <w:sz w:val="28"/>
          <w:szCs w:val="28"/>
        </w:rPr>
        <w:t xml:space="preserve"> пациентов с предполагаемой</w:t>
      </w:r>
      <w:r w:rsidR="008C06A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B05FC0">
        <w:rPr>
          <w:rFonts w:ascii="Times New Roman" w:hAnsi="Times New Roman" w:cs="Times New Roman"/>
          <w:sz w:val="28"/>
          <w:szCs w:val="28"/>
        </w:rPr>
        <w:t>установленной COVID-19 пневмонией относят:</w:t>
      </w:r>
    </w:p>
    <w:p w:rsidR="00B05FC0" w:rsidRPr="00B05FC0" w:rsidRDefault="00B05FC0" w:rsidP="008C06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FC0">
        <w:rPr>
          <w:rFonts w:ascii="Times New Roman" w:hAnsi="Times New Roman" w:cs="Times New Roman"/>
          <w:sz w:val="28"/>
          <w:szCs w:val="28"/>
        </w:rPr>
        <w:t>- Обзорную рентгенографию легких (РГ),</w:t>
      </w:r>
    </w:p>
    <w:p w:rsidR="00B05FC0" w:rsidRPr="00B05FC0" w:rsidRDefault="00B05FC0" w:rsidP="008C06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FC0">
        <w:rPr>
          <w:rFonts w:ascii="Times New Roman" w:hAnsi="Times New Roman" w:cs="Times New Roman"/>
          <w:sz w:val="28"/>
          <w:szCs w:val="28"/>
        </w:rPr>
        <w:t>- Компьютерную томографию легких (КТ)</w:t>
      </w:r>
      <w:r w:rsidR="008C06A9">
        <w:rPr>
          <w:rFonts w:ascii="Times New Roman" w:hAnsi="Times New Roman" w:cs="Times New Roman"/>
          <w:sz w:val="28"/>
          <w:szCs w:val="28"/>
        </w:rPr>
        <w:t>.</w:t>
      </w:r>
    </w:p>
    <w:p w:rsidR="00B05FC0" w:rsidRPr="00B05FC0" w:rsidRDefault="00B05FC0" w:rsidP="008C06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FC0">
        <w:rPr>
          <w:rFonts w:ascii="Times New Roman" w:hAnsi="Times New Roman" w:cs="Times New Roman"/>
          <w:sz w:val="28"/>
          <w:szCs w:val="28"/>
        </w:rPr>
        <w:t>Метод</w:t>
      </w:r>
      <w:r w:rsidR="008C06A9">
        <w:rPr>
          <w:rFonts w:ascii="Times New Roman" w:hAnsi="Times New Roman" w:cs="Times New Roman"/>
          <w:sz w:val="28"/>
          <w:szCs w:val="28"/>
        </w:rPr>
        <w:t xml:space="preserve"> рентгенографии </w:t>
      </w:r>
      <w:r w:rsidRPr="00B05FC0">
        <w:rPr>
          <w:rFonts w:ascii="Times New Roman" w:hAnsi="Times New Roman" w:cs="Times New Roman"/>
          <w:sz w:val="28"/>
          <w:szCs w:val="28"/>
        </w:rPr>
        <w:t xml:space="preserve"> позволяет выявлять тяжелые формы пневмоний и отек легких различной природы, которые требуют госпитализации.</w:t>
      </w:r>
    </w:p>
    <w:p w:rsidR="008C06A9" w:rsidRDefault="00B05FC0" w:rsidP="008C06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FC0">
        <w:rPr>
          <w:rFonts w:ascii="Times New Roman" w:hAnsi="Times New Roman" w:cs="Times New Roman"/>
          <w:sz w:val="28"/>
          <w:szCs w:val="28"/>
        </w:rPr>
        <w:t xml:space="preserve">КТ имеет высокую чувствительность в выявлении изменений в легких, характерных для COVID-19. Применение КТ целесообразно для первичной оценки состояния </w:t>
      </w:r>
      <w:r w:rsidR="008C06A9">
        <w:rPr>
          <w:rFonts w:ascii="Times New Roman" w:hAnsi="Times New Roman" w:cs="Times New Roman"/>
          <w:sz w:val="28"/>
          <w:szCs w:val="28"/>
        </w:rPr>
        <w:t>органов грудной клетки</w:t>
      </w:r>
      <w:r w:rsidRPr="00B05FC0">
        <w:rPr>
          <w:rFonts w:ascii="Times New Roman" w:hAnsi="Times New Roman" w:cs="Times New Roman"/>
          <w:sz w:val="28"/>
          <w:szCs w:val="28"/>
        </w:rPr>
        <w:t xml:space="preserve"> у пациентов с тяжелыми прогрессирующими формами заболевания, а также для дифференциальной диагностики выявленных изменений и оценки динамики процесса. </w:t>
      </w:r>
    </w:p>
    <w:p w:rsidR="008C06A9" w:rsidRDefault="00B05FC0" w:rsidP="008C06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FC0">
        <w:rPr>
          <w:rFonts w:ascii="Times New Roman" w:hAnsi="Times New Roman" w:cs="Times New Roman"/>
          <w:sz w:val="28"/>
          <w:szCs w:val="28"/>
        </w:rPr>
        <w:t xml:space="preserve">В то же время, КТ выявляет изменения легких у значительного числа пациентов с бессимптомной и легкой формами заболевания, которым не требуется госпитализация. </w:t>
      </w:r>
      <w:proofErr w:type="gramEnd"/>
    </w:p>
    <w:p w:rsidR="00B05FC0" w:rsidRPr="00B05FC0" w:rsidRDefault="00B05FC0" w:rsidP="008C06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C0">
        <w:rPr>
          <w:rFonts w:ascii="Times New Roman" w:hAnsi="Times New Roman" w:cs="Times New Roman"/>
          <w:sz w:val="28"/>
          <w:szCs w:val="28"/>
        </w:rPr>
        <w:t xml:space="preserve">Результаты КТ в этих случаях не влияют на тактику лечения и прогноз заболевания при наличии лабораторного подтверждения COVID-19. Поэтому массовое применение КТ для скрининга </w:t>
      </w:r>
      <w:proofErr w:type="spellStart"/>
      <w:r w:rsidRPr="00B05FC0">
        <w:rPr>
          <w:rFonts w:ascii="Times New Roman" w:hAnsi="Times New Roman" w:cs="Times New Roman"/>
          <w:sz w:val="28"/>
          <w:szCs w:val="28"/>
        </w:rPr>
        <w:t>асимптомных</w:t>
      </w:r>
      <w:proofErr w:type="spellEnd"/>
      <w:r w:rsidRPr="00B05FC0">
        <w:rPr>
          <w:rFonts w:ascii="Times New Roman" w:hAnsi="Times New Roman" w:cs="Times New Roman"/>
          <w:sz w:val="28"/>
          <w:szCs w:val="28"/>
        </w:rPr>
        <w:t xml:space="preserve"> и легких форм болезни не рекомендуется.</w:t>
      </w:r>
    </w:p>
    <w:p w:rsidR="00B05FC0" w:rsidRPr="00B05FC0" w:rsidRDefault="00B05FC0" w:rsidP="008C06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FC0">
        <w:rPr>
          <w:rFonts w:ascii="Times New Roman" w:hAnsi="Times New Roman" w:cs="Times New Roman"/>
          <w:sz w:val="28"/>
          <w:szCs w:val="28"/>
        </w:rPr>
        <w:t xml:space="preserve">Не рекомендовано применение методов лучевой диагностики при отсутствии симптомов ОРИ у пациентов с положительными результатами на </w:t>
      </w:r>
      <w:r w:rsidRPr="00B05FC0">
        <w:rPr>
          <w:rFonts w:ascii="Times New Roman" w:hAnsi="Times New Roman" w:cs="Times New Roman"/>
          <w:sz w:val="28"/>
          <w:szCs w:val="28"/>
        </w:rPr>
        <w:lastRenderedPageBreak/>
        <w:t>РНК SARS-CoV-2, а также при наличии эпидемиологических данных, указывающих на возможность инфицирования.</w:t>
      </w:r>
    </w:p>
    <w:p w:rsidR="00B05FC0" w:rsidRPr="00B05FC0" w:rsidRDefault="00B05FC0" w:rsidP="007C6B41">
      <w:pPr>
        <w:jc w:val="both"/>
        <w:rPr>
          <w:rFonts w:ascii="Times New Roman" w:hAnsi="Times New Roman" w:cs="Times New Roman"/>
          <w:sz w:val="28"/>
          <w:szCs w:val="28"/>
        </w:rPr>
      </w:pPr>
      <w:r w:rsidRPr="007C6B41">
        <w:rPr>
          <w:rFonts w:ascii="Times New Roman" w:hAnsi="Times New Roman" w:cs="Times New Roman"/>
          <w:b/>
          <w:i/>
          <w:sz w:val="28"/>
          <w:szCs w:val="28"/>
          <w:u w:val="single"/>
        </w:rPr>
        <w:t>Комментарии</w:t>
      </w:r>
      <w:r w:rsidRPr="00B05FC0">
        <w:rPr>
          <w:rFonts w:ascii="Times New Roman" w:hAnsi="Times New Roman" w:cs="Times New Roman"/>
          <w:sz w:val="28"/>
          <w:szCs w:val="28"/>
        </w:rPr>
        <w:t>. В доступных на данный период времени клинических рекомендациях указано, что применение РГ, КТ для скрининга (выявления патологии при отсутствии клинических симптомов) внебольничных пневмоний в целом и при COVID-19 в частности нецелесообразно.</w:t>
      </w:r>
    </w:p>
    <w:p w:rsidR="007C6B41" w:rsidRPr="00CD4AC5" w:rsidRDefault="007C6B41" w:rsidP="007C6B4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AC5">
        <w:rPr>
          <w:rFonts w:ascii="Times New Roman" w:hAnsi="Times New Roman" w:cs="Times New Roman"/>
          <w:b/>
          <w:sz w:val="28"/>
          <w:szCs w:val="28"/>
        </w:rPr>
        <w:t>ВАЖНО:</w:t>
      </w:r>
    </w:p>
    <w:p w:rsidR="007C6B41" w:rsidRPr="00CD4AC5" w:rsidRDefault="00B05FC0" w:rsidP="007C6B4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AC5">
        <w:rPr>
          <w:rFonts w:ascii="Times New Roman" w:hAnsi="Times New Roman" w:cs="Times New Roman"/>
          <w:b/>
          <w:sz w:val="28"/>
          <w:szCs w:val="28"/>
        </w:rPr>
        <w:t>Применение лучевых методов у пациентов с симптомами ОРВИ легкой степени тяжести и стабильном состоянии пациента, возможно только по конкретным клиническим показаниям, в том числе при наличии факторов риска</w:t>
      </w:r>
      <w:r w:rsidR="008C06A9" w:rsidRPr="00CD4AC5">
        <w:rPr>
          <w:rFonts w:ascii="Times New Roman" w:hAnsi="Times New Roman" w:cs="Times New Roman"/>
          <w:b/>
          <w:sz w:val="28"/>
          <w:szCs w:val="28"/>
        </w:rPr>
        <w:t>.</w:t>
      </w:r>
    </w:p>
    <w:p w:rsidR="00B05FC0" w:rsidRDefault="00B05FC0" w:rsidP="00B05FC0">
      <w:pPr>
        <w:rPr>
          <w:rFonts w:ascii="Times New Roman" w:hAnsi="Times New Roman" w:cs="Times New Roman"/>
          <w:sz w:val="28"/>
          <w:szCs w:val="28"/>
        </w:rPr>
      </w:pPr>
    </w:p>
    <w:p w:rsidR="00B05FC0" w:rsidRDefault="00B05FC0" w:rsidP="00B05FC0">
      <w:pPr>
        <w:rPr>
          <w:rFonts w:ascii="Times New Roman" w:hAnsi="Times New Roman" w:cs="Times New Roman"/>
          <w:sz w:val="28"/>
          <w:szCs w:val="28"/>
        </w:rPr>
      </w:pPr>
    </w:p>
    <w:p w:rsidR="00B05FC0" w:rsidRDefault="00B05FC0" w:rsidP="00B05FC0">
      <w:pPr>
        <w:rPr>
          <w:rFonts w:ascii="Times New Roman" w:hAnsi="Times New Roman" w:cs="Times New Roman"/>
          <w:sz w:val="28"/>
          <w:szCs w:val="28"/>
        </w:rPr>
      </w:pPr>
    </w:p>
    <w:p w:rsidR="00B05FC0" w:rsidRDefault="00B05FC0" w:rsidP="00B05FC0">
      <w:pPr>
        <w:rPr>
          <w:rFonts w:ascii="Times New Roman" w:hAnsi="Times New Roman" w:cs="Times New Roman"/>
          <w:sz w:val="28"/>
          <w:szCs w:val="28"/>
        </w:rPr>
      </w:pPr>
    </w:p>
    <w:p w:rsidR="00B05FC0" w:rsidRDefault="00B05FC0" w:rsidP="00B05FC0">
      <w:pPr>
        <w:rPr>
          <w:rFonts w:ascii="Times New Roman" w:hAnsi="Times New Roman" w:cs="Times New Roman"/>
          <w:sz w:val="28"/>
          <w:szCs w:val="28"/>
        </w:rPr>
      </w:pPr>
    </w:p>
    <w:sectPr w:rsidR="00B0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4440"/>
    <w:multiLevelType w:val="multilevel"/>
    <w:tmpl w:val="240E6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E07F9"/>
    <w:multiLevelType w:val="multilevel"/>
    <w:tmpl w:val="1A62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E0"/>
    <w:rsid w:val="00142EE0"/>
    <w:rsid w:val="001644EF"/>
    <w:rsid w:val="001E23CC"/>
    <w:rsid w:val="0036007D"/>
    <w:rsid w:val="003C6C13"/>
    <w:rsid w:val="00432F68"/>
    <w:rsid w:val="00554456"/>
    <w:rsid w:val="005C4C99"/>
    <w:rsid w:val="007C6B41"/>
    <w:rsid w:val="008614EF"/>
    <w:rsid w:val="008C06A9"/>
    <w:rsid w:val="00970E29"/>
    <w:rsid w:val="00B05FC0"/>
    <w:rsid w:val="00C07372"/>
    <w:rsid w:val="00CC37FE"/>
    <w:rsid w:val="00CC614E"/>
    <w:rsid w:val="00CD4AC5"/>
    <w:rsid w:val="00D445D5"/>
    <w:rsid w:val="00E16851"/>
    <w:rsid w:val="00E63DC9"/>
    <w:rsid w:val="00FE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13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580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8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3398-8703-4BF2-9594-B6E55A89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</dc:creator>
  <cp:lastModifiedBy>User</cp:lastModifiedBy>
  <cp:revision>9</cp:revision>
  <dcterms:created xsi:type="dcterms:W3CDTF">2020-10-20T11:20:00Z</dcterms:created>
  <dcterms:modified xsi:type="dcterms:W3CDTF">2020-10-20T13:48:00Z</dcterms:modified>
</cp:coreProperties>
</file>